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80" w:rsidRPr="009D72D6" w:rsidRDefault="007F0F8B" w:rsidP="00E40C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 №</w:t>
      </w:r>
      <w:r w:rsidR="000919FC">
        <w:rPr>
          <w:b/>
          <w:sz w:val="20"/>
          <w:szCs w:val="20"/>
        </w:rPr>
        <w:t xml:space="preserve"> </w:t>
      </w:r>
    </w:p>
    <w:p w:rsidR="00E40C80" w:rsidRPr="00BA766D" w:rsidRDefault="00E40C80" w:rsidP="00E40C80">
      <w:pPr>
        <w:jc w:val="center"/>
        <w:rPr>
          <w:sz w:val="20"/>
          <w:szCs w:val="20"/>
        </w:rPr>
      </w:pPr>
      <w:r w:rsidRPr="00BA766D">
        <w:rPr>
          <w:sz w:val="20"/>
          <w:szCs w:val="20"/>
        </w:rPr>
        <w:t xml:space="preserve">на оказание </w:t>
      </w:r>
      <w:r w:rsidR="00F0697B">
        <w:rPr>
          <w:sz w:val="20"/>
          <w:szCs w:val="20"/>
        </w:rPr>
        <w:t xml:space="preserve">образовательных </w:t>
      </w:r>
      <w:r w:rsidRPr="00BA766D">
        <w:rPr>
          <w:sz w:val="20"/>
          <w:szCs w:val="20"/>
        </w:rPr>
        <w:t>услуг</w:t>
      </w:r>
    </w:p>
    <w:p w:rsidR="00E40C80" w:rsidRPr="00BA766D" w:rsidRDefault="00E40C80" w:rsidP="00E40C80">
      <w:pPr>
        <w:jc w:val="center"/>
        <w:rPr>
          <w:sz w:val="20"/>
          <w:szCs w:val="20"/>
        </w:rPr>
      </w:pPr>
    </w:p>
    <w:p w:rsidR="00E40C80" w:rsidRPr="00BA766D" w:rsidRDefault="00E40C80" w:rsidP="00E40C80">
      <w:pPr>
        <w:jc w:val="both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г. Вол</w:t>
      </w:r>
      <w:r w:rsidR="0042032A" w:rsidRPr="00BA766D">
        <w:rPr>
          <w:b/>
          <w:sz w:val="20"/>
          <w:szCs w:val="20"/>
        </w:rPr>
        <w:t>жский</w:t>
      </w:r>
      <w:r w:rsidRPr="00BA766D">
        <w:rPr>
          <w:b/>
          <w:sz w:val="20"/>
          <w:szCs w:val="20"/>
        </w:rPr>
        <w:tab/>
      </w:r>
      <w:r w:rsidRPr="00BA766D">
        <w:rPr>
          <w:b/>
          <w:sz w:val="20"/>
          <w:szCs w:val="20"/>
        </w:rPr>
        <w:tab/>
      </w:r>
      <w:r w:rsidRPr="00BA766D">
        <w:rPr>
          <w:b/>
          <w:sz w:val="20"/>
          <w:szCs w:val="20"/>
        </w:rPr>
        <w:tab/>
      </w:r>
      <w:r w:rsidRPr="00BA766D">
        <w:rPr>
          <w:b/>
          <w:sz w:val="20"/>
          <w:szCs w:val="20"/>
        </w:rPr>
        <w:tab/>
      </w:r>
      <w:r w:rsidRPr="00BA766D">
        <w:rPr>
          <w:b/>
          <w:sz w:val="20"/>
          <w:szCs w:val="20"/>
        </w:rPr>
        <w:tab/>
      </w:r>
      <w:r w:rsidRPr="00BA766D">
        <w:rPr>
          <w:b/>
          <w:sz w:val="20"/>
          <w:szCs w:val="20"/>
        </w:rPr>
        <w:tab/>
      </w:r>
      <w:r w:rsidRPr="00BA766D">
        <w:rPr>
          <w:b/>
          <w:sz w:val="20"/>
          <w:szCs w:val="20"/>
        </w:rPr>
        <w:tab/>
        <w:t xml:space="preserve">                   «</w:t>
      </w:r>
      <w:r w:rsidR="008E3699">
        <w:rPr>
          <w:b/>
          <w:sz w:val="20"/>
          <w:szCs w:val="20"/>
        </w:rPr>
        <w:t>__</w:t>
      </w:r>
      <w:r w:rsidRPr="00BA766D">
        <w:rPr>
          <w:b/>
          <w:sz w:val="20"/>
          <w:szCs w:val="20"/>
        </w:rPr>
        <w:t xml:space="preserve">» </w:t>
      </w:r>
      <w:r w:rsidR="008E3699">
        <w:rPr>
          <w:b/>
          <w:sz w:val="20"/>
          <w:szCs w:val="20"/>
        </w:rPr>
        <w:t>____________</w:t>
      </w:r>
      <w:r w:rsidRPr="00BA766D">
        <w:rPr>
          <w:b/>
          <w:sz w:val="20"/>
          <w:szCs w:val="20"/>
        </w:rPr>
        <w:t xml:space="preserve"> 201</w:t>
      </w:r>
      <w:r w:rsidR="008E3699">
        <w:rPr>
          <w:b/>
          <w:sz w:val="20"/>
          <w:szCs w:val="20"/>
        </w:rPr>
        <w:t>__</w:t>
      </w:r>
      <w:r w:rsidRPr="00BA766D">
        <w:rPr>
          <w:b/>
          <w:sz w:val="20"/>
          <w:szCs w:val="20"/>
        </w:rPr>
        <w:t xml:space="preserve"> г.</w:t>
      </w:r>
    </w:p>
    <w:p w:rsidR="00E40C80" w:rsidRPr="00BA766D" w:rsidRDefault="00E40C80" w:rsidP="00E40C80">
      <w:pPr>
        <w:jc w:val="both"/>
        <w:rPr>
          <w:sz w:val="20"/>
          <w:szCs w:val="20"/>
        </w:rPr>
      </w:pPr>
    </w:p>
    <w:p w:rsidR="00F87DAC" w:rsidRPr="00F87DAC" w:rsidRDefault="007F0F8B" w:rsidP="00F87DAC">
      <w:pPr>
        <w:spacing w:line="360" w:lineRule="auto"/>
        <w:ind w:firstLine="567"/>
        <w:jc w:val="both"/>
        <w:rPr>
          <w:sz w:val="20"/>
          <w:szCs w:val="20"/>
        </w:rPr>
      </w:pPr>
      <w:r w:rsidRPr="00F87DAC">
        <w:rPr>
          <w:sz w:val="20"/>
          <w:szCs w:val="20"/>
        </w:rPr>
        <w:t xml:space="preserve">Ассоциация </w:t>
      </w:r>
      <w:r w:rsidR="00E40C80" w:rsidRPr="00F87DAC">
        <w:rPr>
          <w:sz w:val="20"/>
          <w:szCs w:val="20"/>
        </w:rPr>
        <w:t>Н</w:t>
      </w:r>
      <w:r w:rsidR="00DB7409">
        <w:rPr>
          <w:sz w:val="20"/>
          <w:szCs w:val="20"/>
        </w:rPr>
        <w:t>екоммерческое партнерство</w:t>
      </w:r>
      <w:r w:rsidR="00E40C80" w:rsidRPr="00F87DAC">
        <w:rPr>
          <w:sz w:val="20"/>
          <w:szCs w:val="20"/>
        </w:rPr>
        <w:t xml:space="preserve"> «Волгоградский территориальный институт профессиональных бухгалтеров и аудиторов», в лице </w:t>
      </w:r>
      <w:r w:rsidR="00D9363E" w:rsidRPr="00F87DAC">
        <w:rPr>
          <w:sz w:val="20"/>
          <w:szCs w:val="20"/>
        </w:rPr>
        <w:t xml:space="preserve">Президента </w:t>
      </w:r>
      <w:r w:rsidR="00D9363E" w:rsidRPr="00F87DAC">
        <w:rPr>
          <w:sz w:val="20"/>
          <w:szCs w:val="20"/>
          <w:u w:val="single"/>
        </w:rPr>
        <w:t>Шириной Светланы Николаевны</w:t>
      </w:r>
      <w:r w:rsidR="00E40C80" w:rsidRPr="00F87DAC">
        <w:rPr>
          <w:sz w:val="20"/>
          <w:szCs w:val="20"/>
        </w:rPr>
        <w:t xml:space="preserve">, действующего на основании </w:t>
      </w:r>
      <w:r w:rsidR="00D9363E" w:rsidRPr="00F87DAC">
        <w:rPr>
          <w:sz w:val="20"/>
          <w:szCs w:val="20"/>
        </w:rPr>
        <w:t>Устава</w:t>
      </w:r>
      <w:r w:rsidR="00E40C80" w:rsidRPr="00F87DAC">
        <w:rPr>
          <w:sz w:val="20"/>
          <w:szCs w:val="20"/>
        </w:rPr>
        <w:t xml:space="preserve">, именуемое в дальнейшем «Исполнитель», с одной стороны, и </w:t>
      </w:r>
      <w:r w:rsidR="008E3699">
        <w:rPr>
          <w:bCs/>
          <w:iCs/>
          <w:color w:val="000000"/>
          <w:sz w:val="20"/>
          <w:szCs w:val="20"/>
          <w:shd w:val="clear" w:color="auto" w:fill="FFFFFF"/>
        </w:rPr>
        <w:t>____________________________</w:t>
      </w:r>
      <w:r w:rsidR="00504105" w:rsidRPr="00AB204E">
        <w:rPr>
          <w:sz w:val="20"/>
          <w:szCs w:val="20"/>
        </w:rPr>
        <w:t xml:space="preserve"> </w:t>
      </w:r>
      <w:r w:rsidR="00504105" w:rsidRPr="00146218">
        <w:rPr>
          <w:color w:val="000000"/>
          <w:sz w:val="20"/>
          <w:szCs w:val="20"/>
          <w:shd w:val="clear" w:color="auto" w:fill="FFFFFF"/>
        </w:rPr>
        <w:t xml:space="preserve">в лице </w:t>
      </w:r>
      <w:r w:rsidR="008E3699">
        <w:rPr>
          <w:color w:val="000000"/>
          <w:sz w:val="20"/>
          <w:szCs w:val="20"/>
          <w:shd w:val="clear" w:color="auto" w:fill="FFFFFF"/>
        </w:rPr>
        <w:t>____________________</w:t>
      </w:r>
      <w:r w:rsidR="00504105" w:rsidRPr="00146218">
        <w:rPr>
          <w:color w:val="000000"/>
          <w:sz w:val="20"/>
          <w:szCs w:val="20"/>
          <w:shd w:val="clear" w:color="auto" w:fill="FFFFFF"/>
        </w:rPr>
        <w:t xml:space="preserve">, действующего на основании </w:t>
      </w:r>
      <w:r w:rsidR="008E3699">
        <w:rPr>
          <w:color w:val="000000"/>
          <w:sz w:val="20"/>
          <w:szCs w:val="20"/>
          <w:shd w:val="clear" w:color="auto" w:fill="FFFFFF"/>
        </w:rPr>
        <w:t>_______</w:t>
      </w:r>
      <w:r w:rsidR="00F87DAC" w:rsidRPr="00F87DAC">
        <w:rPr>
          <w:sz w:val="20"/>
          <w:szCs w:val="20"/>
        </w:rPr>
        <w:t>, с другой стороны, заключили настоящий Договор о нижеследующем:</w:t>
      </w: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1.</w:t>
      </w:r>
      <w:r w:rsidR="009E013B">
        <w:rPr>
          <w:b/>
          <w:sz w:val="20"/>
          <w:szCs w:val="20"/>
        </w:rPr>
        <w:t xml:space="preserve"> </w:t>
      </w:r>
      <w:r w:rsidRPr="00BA766D">
        <w:rPr>
          <w:b/>
          <w:sz w:val="20"/>
          <w:szCs w:val="20"/>
        </w:rPr>
        <w:t>Предмет договора</w:t>
      </w:r>
    </w:p>
    <w:p w:rsidR="00393806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 xml:space="preserve">1.1. По настоящему </w:t>
      </w:r>
      <w:r w:rsidR="00173A42" w:rsidRPr="00BA766D">
        <w:rPr>
          <w:sz w:val="20"/>
          <w:szCs w:val="20"/>
        </w:rPr>
        <w:t>Д</w:t>
      </w:r>
      <w:r w:rsidRPr="00BA766D">
        <w:rPr>
          <w:sz w:val="20"/>
          <w:szCs w:val="20"/>
        </w:rPr>
        <w:t>оговору Исполнитель обязуется провести для специалист</w:t>
      </w:r>
      <w:r w:rsidRPr="00DB7409">
        <w:rPr>
          <w:sz w:val="20"/>
          <w:szCs w:val="20"/>
        </w:rPr>
        <w:t>а</w:t>
      </w:r>
      <w:r w:rsidRPr="00BA766D">
        <w:rPr>
          <w:sz w:val="20"/>
          <w:szCs w:val="20"/>
        </w:rPr>
        <w:t xml:space="preserve"> Заказчика </w:t>
      </w:r>
      <w:proofErr w:type="gramStart"/>
      <w:r w:rsidRPr="00BA766D">
        <w:rPr>
          <w:sz w:val="20"/>
          <w:szCs w:val="20"/>
        </w:rPr>
        <w:t>обучение по Программе</w:t>
      </w:r>
      <w:proofErr w:type="gramEnd"/>
      <w:r w:rsidRPr="00BA766D">
        <w:rPr>
          <w:sz w:val="20"/>
          <w:szCs w:val="20"/>
        </w:rPr>
        <w:t xml:space="preserve"> повышения квалификации профессиональных бухгалтеров</w:t>
      </w:r>
      <w:r w:rsidR="001B203F">
        <w:rPr>
          <w:sz w:val="20"/>
          <w:szCs w:val="20"/>
        </w:rPr>
        <w:t xml:space="preserve"> </w:t>
      </w:r>
      <w:r w:rsidRPr="00BA766D">
        <w:rPr>
          <w:sz w:val="20"/>
          <w:szCs w:val="20"/>
        </w:rPr>
        <w:t xml:space="preserve">по теме: </w:t>
      </w:r>
    </w:p>
    <w:p w:rsidR="00DB3E7A" w:rsidRPr="008E3699" w:rsidRDefault="008E3699" w:rsidP="00DB3E7A">
      <w:pPr>
        <w:spacing w:line="360" w:lineRule="auto"/>
        <w:ind w:left="360"/>
        <w:jc w:val="both"/>
        <w:rPr>
          <w:sz w:val="20"/>
          <w:szCs w:val="20"/>
        </w:rPr>
      </w:pPr>
      <w:r w:rsidRPr="008E3699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</w:t>
      </w:r>
      <w:r w:rsidRPr="008E3699">
        <w:rPr>
          <w:sz w:val="20"/>
          <w:szCs w:val="20"/>
        </w:rPr>
        <w:t>___</w:t>
      </w:r>
    </w:p>
    <w:p w:rsidR="00BD1300" w:rsidRDefault="00E40C80" w:rsidP="00181805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1.2 Услуги предоставляются Заказчику в лице его представител</w:t>
      </w:r>
      <w:r w:rsidRPr="001655EC">
        <w:rPr>
          <w:sz w:val="20"/>
          <w:szCs w:val="20"/>
          <w:u w:val="single"/>
        </w:rPr>
        <w:t>я</w:t>
      </w:r>
      <w:r w:rsidRPr="00BA766D">
        <w:rPr>
          <w:sz w:val="20"/>
          <w:szCs w:val="20"/>
        </w:rPr>
        <w:t xml:space="preserve"> </w:t>
      </w:r>
      <w:r w:rsidRPr="001655EC">
        <w:rPr>
          <w:sz w:val="20"/>
          <w:szCs w:val="20"/>
        </w:rPr>
        <w:t>(ей):</w:t>
      </w:r>
      <w:r w:rsidRPr="00BA766D">
        <w:rPr>
          <w:sz w:val="20"/>
          <w:szCs w:val="20"/>
        </w:rPr>
        <w:t xml:space="preserve">  </w:t>
      </w:r>
    </w:p>
    <w:p w:rsidR="00713D7B" w:rsidRDefault="008E3699" w:rsidP="00713D7B">
      <w:pPr>
        <w:numPr>
          <w:ilvl w:val="0"/>
          <w:numId w:val="1"/>
        </w:numPr>
        <w:spacing w:line="360" w:lineRule="auto"/>
        <w:ind w:left="786"/>
        <w:jc w:val="both"/>
        <w:rPr>
          <w:sz w:val="20"/>
          <w:szCs w:val="20"/>
        </w:rPr>
      </w:pPr>
      <w:r>
        <w:rPr>
          <w:sz w:val="20"/>
          <w:szCs w:val="20"/>
        </w:rPr>
        <w:t>ФИО</w:t>
      </w:r>
      <w:r w:rsidR="00713D7B">
        <w:rPr>
          <w:sz w:val="20"/>
          <w:szCs w:val="20"/>
        </w:rPr>
        <w:t>.</w:t>
      </w:r>
    </w:p>
    <w:p w:rsidR="0021453A" w:rsidRDefault="00E40C80" w:rsidP="00943462">
      <w:p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BA766D">
        <w:rPr>
          <w:sz w:val="20"/>
          <w:szCs w:val="20"/>
        </w:rPr>
        <w:t>1.</w:t>
      </w:r>
      <w:r w:rsidR="00BD1300">
        <w:rPr>
          <w:sz w:val="20"/>
          <w:szCs w:val="20"/>
        </w:rPr>
        <w:t>3</w:t>
      </w:r>
      <w:r w:rsidRPr="00BA766D">
        <w:rPr>
          <w:sz w:val="20"/>
          <w:szCs w:val="20"/>
        </w:rPr>
        <w:t xml:space="preserve">. </w:t>
      </w:r>
      <w:r w:rsidR="0021453A">
        <w:rPr>
          <w:sz w:val="20"/>
          <w:szCs w:val="20"/>
        </w:rPr>
        <w:t xml:space="preserve"> После прохождения Заказчиком семинара, при своевременной оплате «Слушателю» выдается сертификат установленного образца ИПБ России.</w:t>
      </w:r>
    </w:p>
    <w:p w:rsidR="00943462" w:rsidRDefault="0021453A" w:rsidP="00943462">
      <w:p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r w:rsidR="00E40C80" w:rsidRPr="00BA766D">
        <w:rPr>
          <w:sz w:val="20"/>
          <w:szCs w:val="20"/>
        </w:rPr>
        <w:t xml:space="preserve">Срок проведения </w:t>
      </w:r>
      <w:r w:rsidR="00943462" w:rsidRPr="00BA766D">
        <w:rPr>
          <w:sz w:val="20"/>
          <w:szCs w:val="20"/>
        </w:rPr>
        <w:t>с «</w:t>
      </w:r>
      <w:r w:rsidR="008E3699">
        <w:rPr>
          <w:sz w:val="20"/>
          <w:szCs w:val="20"/>
        </w:rPr>
        <w:t>___</w:t>
      </w:r>
      <w:r w:rsidR="00943462" w:rsidRPr="00BA766D">
        <w:rPr>
          <w:sz w:val="20"/>
          <w:szCs w:val="20"/>
        </w:rPr>
        <w:t xml:space="preserve">» </w:t>
      </w:r>
      <w:r w:rsidR="00943462">
        <w:rPr>
          <w:sz w:val="20"/>
          <w:szCs w:val="20"/>
        </w:rPr>
        <w:t>по «</w:t>
      </w:r>
      <w:r w:rsidR="008E3699">
        <w:rPr>
          <w:sz w:val="20"/>
          <w:szCs w:val="20"/>
        </w:rPr>
        <w:t>___</w:t>
      </w:r>
      <w:r w:rsidR="00943462">
        <w:rPr>
          <w:sz w:val="20"/>
          <w:szCs w:val="20"/>
        </w:rPr>
        <w:t xml:space="preserve">» </w:t>
      </w:r>
      <w:r w:rsidR="008E3699">
        <w:rPr>
          <w:sz w:val="20"/>
          <w:szCs w:val="20"/>
        </w:rPr>
        <w:t>______________</w:t>
      </w:r>
      <w:r w:rsidR="00943462">
        <w:rPr>
          <w:sz w:val="20"/>
          <w:szCs w:val="20"/>
        </w:rPr>
        <w:t xml:space="preserve"> </w:t>
      </w:r>
      <w:r w:rsidR="00943462" w:rsidRPr="00BA766D">
        <w:rPr>
          <w:sz w:val="20"/>
          <w:szCs w:val="20"/>
        </w:rPr>
        <w:t>201</w:t>
      </w:r>
      <w:r w:rsidR="008E3699">
        <w:rPr>
          <w:sz w:val="20"/>
          <w:szCs w:val="20"/>
        </w:rPr>
        <w:t>__</w:t>
      </w:r>
      <w:r w:rsidR="00943462" w:rsidRPr="00BA766D">
        <w:rPr>
          <w:sz w:val="20"/>
          <w:szCs w:val="20"/>
        </w:rPr>
        <w:t xml:space="preserve"> г.</w:t>
      </w: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2. Порядок оформления оказанных услуг</w:t>
      </w:r>
    </w:p>
    <w:p w:rsidR="00E40C80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2.1. По завершении оказания услуг, определенных в настоящем Договоре, Исполнитель представляет Заказчику акт оказания услуг</w:t>
      </w:r>
      <w:r w:rsidR="00DB7409">
        <w:rPr>
          <w:sz w:val="20"/>
          <w:szCs w:val="20"/>
        </w:rPr>
        <w:t xml:space="preserve"> не позднее 3-х рабочих дней </w:t>
      </w:r>
      <w:proofErr w:type="gramStart"/>
      <w:r w:rsidR="00DB7409">
        <w:rPr>
          <w:sz w:val="20"/>
          <w:szCs w:val="20"/>
        </w:rPr>
        <w:t>с даты оказания</w:t>
      </w:r>
      <w:proofErr w:type="gramEnd"/>
      <w:r w:rsidR="00DB7409">
        <w:rPr>
          <w:sz w:val="20"/>
          <w:szCs w:val="20"/>
        </w:rPr>
        <w:t xml:space="preserve"> услуг</w:t>
      </w:r>
      <w:r w:rsidRPr="00BA766D">
        <w:rPr>
          <w:sz w:val="20"/>
          <w:szCs w:val="20"/>
        </w:rPr>
        <w:t>.</w:t>
      </w:r>
    </w:p>
    <w:p w:rsidR="00DB7409" w:rsidRPr="00BA766D" w:rsidRDefault="00DB7409" w:rsidP="00E40C80">
      <w:pPr>
        <w:spacing w:line="360" w:lineRule="auto"/>
        <w:jc w:val="both"/>
        <w:rPr>
          <w:sz w:val="20"/>
          <w:szCs w:val="20"/>
        </w:rPr>
      </w:pP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2.2. Заказчик обязуется в течение 3 (трех) дней со дня получения акта оказания услуг рассмотреть его и при отсутствии возражений подписать и направить Исполнителю подписанный акт оказания услуг или мотивировать отказ.</w:t>
      </w: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2.3. В случае непредставления Заказчиком Исполнителю подписанного акта оказания услуг или мотивированного отказа от подписания в срок в п. 2.2. услуги считаются оказанными Заказчику в полном объеме без возражений с его стороны.</w:t>
      </w: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3.</w:t>
      </w:r>
      <w:r w:rsidR="00135ABF">
        <w:rPr>
          <w:b/>
          <w:sz w:val="20"/>
          <w:szCs w:val="20"/>
        </w:rPr>
        <w:t xml:space="preserve"> </w:t>
      </w:r>
      <w:r w:rsidRPr="00BA766D">
        <w:rPr>
          <w:b/>
          <w:sz w:val="20"/>
          <w:szCs w:val="20"/>
        </w:rPr>
        <w:t>Обязанности сторон</w:t>
      </w: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3.1. Исполнитель обязуется оказать предусмотренные в п.1.1. настоящего Договора услуги качественно и в установленные сроки.</w:t>
      </w: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3.2. Заказчик обязуется своевременно произвести оплату указанных услуг, надлежащим образом оформить со своей стороны настоящий Договор и акт оказания услуг (либо мотивировать отказ от его подписания).</w:t>
      </w: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4. Стоимость услуг и порядок расчетов</w:t>
      </w: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 xml:space="preserve">4.1. Стоимость обучения по договору составляет </w:t>
      </w:r>
      <w:r w:rsidR="008E3699">
        <w:rPr>
          <w:sz w:val="20"/>
          <w:szCs w:val="20"/>
        </w:rPr>
        <w:t>________</w:t>
      </w:r>
      <w:r w:rsidRPr="00BA766D">
        <w:rPr>
          <w:sz w:val="20"/>
          <w:szCs w:val="20"/>
        </w:rPr>
        <w:t xml:space="preserve"> руб.00 коп</w:t>
      </w:r>
      <w:proofErr w:type="gramStart"/>
      <w:r w:rsidRPr="00BA766D">
        <w:rPr>
          <w:sz w:val="20"/>
          <w:szCs w:val="20"/>
        </w:rPr>
        <w:t>.</w:t>
      </w:r>
      <w:proofErr w:type="gramEnd"/>
      <w:r w:rsidRPr="00BA766D">
        <w:rPr>
          <w:sz w:val="20"/>
          <w:szCs w:val="20"/>
        </w:rPr>
        <w:t xml:space="preserve"> (</w:t>
      </w:r>
      <w:r w:rsidR="008E3699">
        <w:rPr>
          <w:sz w:val="20"/>
          <w:szCs w:val="20"/>
        </w:rPr>
        <w:t>_______________</w:t>
      </w:r>
      <w:r w:rsidR="00E95E5A">
        <w:rPr>
          <w:sz w:val="20"/>
          <w:szCs w:val="20"/>
        </w:rPr>
        <w:t xml:space="preserve"> </w:t>
      </w:r>
      <w:proofErr w:type="gramStart"/>
      <w:r w:rsidR="009D72D6">
        <w:rPr>
          <w:sz w:val="20"/>
          <w:szCs w:val="20"/>
        </w:rPr>
        <w:t>р</w:t>
      </w:r>
      <w:proofErr w:type="gramEnd"/>
      <w:r w:rsidRPr="00BA766D">
        <w:rPr>
          <w:sz w:val="20"/>
          <w:szCs w:val="20"/>
        </w:rPr>
        <w:t xml:space="preserve">ублей 00 копеек.). </w:t>
      </w:r>
      <w:r w:rsidRPr="00BA766D">
        <w:rPr>
          <w:sz w:val="20"/>
          <w:szCs w:val="20"/>
          <w:u w:val="single"/>
        </w:rPr>
        <w:t xml:space="preserve">НДС не облагается </w:t>
      </w:r>
      <w:r w:rsidRPr="00BA766D">
        <w:rPr>
          <w:sz w:val="20"/>
          <w:szCs w:val="20"/>
        </w:rPr>
        <w:t xml:space="preserve">(в соответствии с п. 2, ст. 346.11 НК РФ). </w:t>
      </w:r>
    </w:p>
    <w:p w:rsidR="00E40C80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 xml:space="preserve">4.2. Оплата за услуги осуществляется в порядке </w:t>
      </w:r>
      <w:r w:rsidR="00DB7409">
        <w:rPr>
          <w:sz w:val="20"/>
          <w:szCs w:val="20"/>
        </w:rPr>
        <w:t xml:space="preserve">100% </w:t>
      </w:r>
      <w:r w:rsidRPr="00BA766D">
        <w:rPr>
          <w:sz w:val="20"/>
          <w:szCs w:val="20"/>
        </w:rPr>
        <w:t>предоплаты на основании счета Исполнителя</w:t>
      </w:r>
      <w:r w:rsidR="00DB7409">
        <w:rPr>
          <w:sz w:val="20"/>
          <w:szCs w:val="20"/>
        </w:rPr>
        <w:t xml:space="preserve"> до даты начала оказания услуг</w:t>
      </w:r>
      <w:r w:rsidRPr="00BA766D">
        <w:rPr>
          <w:sz w:val="20"/>
          <w:szCs w:val="20"/>
        </w:rPr>
        <w:t>.</w:t>
      </w:r>
      <w:r w:rsidR="00DB7409">
        <w:rPr>
          <w:sz w:val="20"/>
          <w:szCs w:val="20"/>
        </w:rPr>
        <w:t xml:space="preserve"> Датой исполнения обязательств по оплате считается дата списания денежных сре</w:t>
      </w:r>
      <w:proofErr w:type="gramStart"/>
      <w:r w:rsidR="00DB7409">
        <w:rPr>
          <w:sz w:val="20"/>
          <w:szCs w:val="20"/>
        </w:rPr>
        <w:t>дств с р</w:t>
      </w:r>
      <w:proofErr w:type="gramEnd"/>
      <w:r w:rsidR="00DB7409">
        <w:rPr>
          <w:sz w:val="20"/>
          <w:szCs w:val="20"/>
        </w:rPr>
        <w:t>асчетного счета Заказчика.</w:t>
      </w:r>
      <w:r w:rsidRPr="00BA766D">
        <w:rPr>
          <w:sz w:val="20"/>
          <w:szCs w:val="20"/>
        </w:rPr>
        <w:t xml:space="preserve"> </w:t>
      </w:r>
    </w:p>
    <w:p w:rsidR="009D6BB8" w:rsidRPr="009D6BB8" w:rsidRDefault="009D6BB8" w:rsidP="009D6BB8">
      <w:pPr>
        <w:pStyle w:val="a0"/>
        <w:numPr>
          <w:ilvl w:val="1"/>
          <w:numId w:val="3"/>
        </w:numPr>
        <w:tabs>
          <w:tab w:val="num" w:pos="0"/>
          <w:tab w:val="left" w:pos="851"/>
        </w:tabs>
        <w:spacing w:line="360" w:lineRule="auto"/>
        <w:ind w:left="0" w:firstLine="0"/>
        <w:rPr>
          <w:color w:val="auto"/>
          <w:sz w:val="20"/>
        </w:rPr>
      </w:pPr>
      <w:r>
        <w:rPr>
          <w:sz w:val="20"/>
        </w:rPr>
        <w:t xml:space="preserve">4.3. </w:t>
      </w:r>
      <w:r w:rsidRPr="009D6BB8">
        <w:rPr>
          <w:color w:val="auto"/>
          <w:sz w:val="20"/>
        </w:rPr>
        <w:t>По настоящему Договору не рассчитываются и не уплачиваются проценты на величину суммы долга (проценты по денежному обязательству) за период пользования денежными средствами, предусмотренные статьей 317.1 Гражданского кодекса Российской Федерации.</w:t>
      </w:r>
    </w:p>
    <w:p w:rsidR="009D6BB8" w:rsidRDefault="009D6BB8" w:rsidP="00E40C80">
      <w:pPr>
        <w:spacing w:line="360" w:lineRule="auto"/>
        <w:jc w:val="both"/>
        <w:rPr>
          <w:sz w:val="20"/>
          <w:szCs w:val="20"/>
        </w:rPr>
      </w:pP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5. Ответственность сторон</w:t>
      </w: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5.1.За невыполнение своих обязатель</w:t>
      </w:r>
      <w:proofErr w:type="gramStart"/>
      <w:r w:rsidRPr="00BA766D">
        <w:rPr>
          <w:sz w:val="20"/>
          <w:szCs w:val="20"/>
        </w:rPr>
        <w:t>ств ст</w:t>
      </w:r>
      <w:proofErr w:type="gramEnd"/>
      <w:r w:rsidRPr="00BA766D">
        <w:rPr>
          <w:sz w:val="20"/>
          <w:szCs w:val="20"/>
        </w:rPr>
        <w:t>ороны несут ответственность в соответствии с законодательством РФ.</w:t>
      </w: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lastRenderedPageBreak/>
        <w:t>6. Разрешение споров</w:t>
      </w:r>
    </w:p>
    <w:p w:rsidR="00E40C80" w:rsidRPr="00BA766D" w:rsidRDefault="00E40C80" w:rsidP="00E40C80">
      <w:pPr>
        <w:spacing w:line="360" w:lineRule="auto"/>
        <w:jc w:val="both"/>
        <w:rPr>
          <w:sz w:val="20"/>
          <w:szCs w:val="20"/>
        </w:rPr>
      </w:pPr>
      <w:r w:rsidRPr="00BA766D">
        <w:rPr>
          <w:sz w:val="20"/>
          <w:szCs w:val="20"/>
        </w:rPr>
        <w:t>6.1. Любые споры и разногласия, которые могут возникнуть в ходе выполнения работ по настоящему договору, подлежат урегулированию путем переговоров, уполномоченных представителей сторон.</w:t>
      </w:r>
    </w:p>
    <w:p w:rsidR="00E40C80" w:rsidRPr="00BA766D" w:rsidRDefault="00E40C80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7.</w:t>
      </w:r>
      <w:r w:rsidR="009E013B">
        <w:rPr>
          <w:b/>
          <w:sz w:val="20"/>
          <w:szCs w:val="20"/>
        </w:rPr>
        <w:t xml:space="preserve"> </w:t>
      </w:r>
      <w:r w:rsidRPr="00BA766D">
        <w:rPr>
          <w:b/>
          <w:sz w:val="20"/>
          <w:szCs w:val="20"/>
        </w:rPr>
        <w:t>Срок действия договора</w:t>
      </w:r>
    </w:p>
    <w:p w:rsidR="00E40C80" w:rsidRPr="00BA766D" w:rsidRDefault="00E40C80" w:rsidP="00E40C80">
      <w:pPr>
        <w:spacing w:line="360" w:lineRule="auto"/>
        <w:rPr>
          <w:sz w:val="20"/>
          <w:szCs w:val="20"/>
        </w:rPr>
      </w:pPr>
      <w:r w:rsidRPr="00BA766D">
        <w:rPr>
          <w:sz w:val="20"/>
          <w:szCs w:val="20"/>
        </w:rPr>
        <w:t>7.1.Настоящий договор вступает в силу с момента подписания его сторонами и действует до</w:t>
      </w:r>
      <w:r w:rsidR="00DB7409">
        <w:rPr>
          <w:sz w:val="20"/>
          <w:szCs w:val="20"/>
        </w:rPr>
        <w:t xml:space="preserve"> </w:t>
      </w:r>
      <w:r w:rsidR="008E3699">
        <w:rPr>
          <w:sz w:val="20"/>
          <w:szCs w:val="20"/>
        </w:rPr>
        <w:t>__________</w:t>
      </w:r>
      <w:r w:rsidR="00DB7409">
        <w:rPr>
          <w:sz w:val="20"/>
          <w:szCs w:val="20"/>
        </w:rPr>
        <w:t xml:space="preserve">, а в части расчетов – </w:t>
      </w:r>
      <w:proofErr w:type="gramStart"/>
      <w:r w:rsidR="00DB7409">
        <w:rPr>
          <w:sz w:val="20"/>
          <w:szCs w:val="20"/>
        </w:rPr>
        <w:t>до</w:t>
      </w:r>
      <w:proofErr w:type="gramEnd"/>
      <w:r w:rsidR="00DB7409">
        <w:rPr>
          <w:sz w:val="20"/>
          <w:szCs w:val="20"/>
        </w:rPr>
        <w:t xml:space="preserve"> полного из завершения</w:t>
      </w:r>
      <w:r w:rsidRPr="00BA766D">
        <w:rPr>
          <w:sz w:val="20"/>
          <w:szCs w:val="20"/>
        </w:rPr>
        <w:t>.</w:t>
      </w:r>
    </w:p>
    <w:p w:rsidR="00E40D94" w:rsidRPr="00BA766D" w:rsidRDefault="00E40D94" w:rsidP="00E40C80">
      <w:pPr>
        <w:spacing w:line="360" w:lineRule="auto"/>
        <w:rPr>
          <w:sz w:val="20"/>
          <w:szCs w:val="20"/>
        </w:rPr>
      </w:pPr>
    </w:p>
    <w:p w:rsidR="00E40D94" w:rsidRPr="00BA766D" w:rsidRDefault="00E40D94" w:rsidP="00E40D94">
      <w:pPr>
        <w:spacing w:line="360" w:lineRule="auto"/>
        <w:jc w:val="center"/>
        <w:rPr>
          <w:color w:val="000000"/>
          <w:w w:val="102"/>
          <w:sz w:val="20"/>
          <w:szCs w:val="20"/>
        </w:rPr>
      </w:pPr>
      <w:r w:rsidRPr="00BA766D">
        <w:rPr>
          <w:b/>
          <w:color w:val="000000"/>
          <w:w w:val="102"/>
          <w:sz w:val="20"/>
          <w:szCs w:val="20"/>
        </w:rPr>
        <w:t>8</w:t>
      </w:r>
      <w:r w:rsidR="00E40C80" w:rsidRPr="00BA766D">
        <w:rPr>
          <w:b/>
          <w:color w:val="000000"/>
          <w:w w:val="102"/>
          <w:sz w:val="20"/>
          <w:szCs w:val="20"/>
        </w:rPr>
        <w:t>.</w:t>
      </w:r>
      <w:r w:rsidR="009E013B">
        <w:rPr>
          <w:b/>
          <w:color w:val="000000"/>
          <w:w w:val="102"/>
          <w:sz w:val="20"/>
          <w:szCs w:val="20"/>
        </w:rPr>
        <w:t xml:space="preserve"> </w:t>
      </w:r>
      <w:r w:rsidR="00E40C80" w:rsidRPr="00BA766D">
        <w:rPr>
          <w:b/>
          <w:color w:val="000000"/>
          <w:spacing w:val="5"/>
          <w:w w:val="102"/>
          <w:sz w:val="20"/>
          <w:szCs w:val="20"/>
        </w:rPr>
        <w:t>Прочие условия</w:t>
      </w:r>
    </w:p>
    <w:p w:rsidR="00E40C80" w:rsidRDefault="00E40D94" w:rsidP="00FA6832">
      <w:pPr>
        <w:spacing w:line="360" w:lineRule="auto"/>
        <w:jc w:val="both"/>
        <w:rPr>
          <w:color w:val="000000"/>
          <w:spacing w:val="-3"/>
          <w:w w:val="102"/>
          <w:sz w:val="20"/>
          <w:szCs w:val="20"/>
        </w:rPr>
      </w:pPr>
      <w:r w:rsidRPr="00BA766D">
        <w:rPr>
          <w:color w:val="000000"/>
          <w:w w:val="102"/>
          <w:sz w:val="20"/>
          <w:szCs w:val="20"/>
        </w:rPr>
        <w:t>8</w:t>
      </w:r>
      <w:r w:rsidR="00E40C80" w:rsidRPr="00BA766D">
        <w:rPr>
          <w:color w:val="000000"/>
          <w:w w:val="102"/>
          <w:sz w:val="20"/>
          <w:szCs w:val="20"/>
        </w:rPr>
        <w:t xml:space="preserve">.1. Настоящий договор составлен в двух экземплярах, имеющих одинаковую юридическую силу, </w:t>
      </w:r>
      <w:r w:rsidR="00E40C80" w:rsidRPr="00BA766D">
        <w:rPr>
          <w:color w:val="000000"/>
          <w:spacing w:val="-3"/>
          <w:w w:val="102"/>
          <w:sz w:val="20"/>
          <w:szCs w:val="20"/>
        </w:rPr>
        <w:t>по одному экземпляру для каждой из сторон.</w:t>
      </w:r>
    </w:p>
    <w:p w:rsidR="007C0506" w:rsidRDefault="007C0506" w:rsidP="00FA6832">
      <w:pPr>
        <w:spacing w:line="360" w:lineRule="auto"/>
        <w:jc w:val="both"/>
        <w:rPr>
          <w:color w:val="000000"/>
          <w:spacing w:val="-3"/>
          <w:w w:val="102"/>
          <w:sz w:val="20"/>
          <w:szCs w:val="20"/>
        </w:rPr>
      </w:pPr>
      <w:r>
        <w:rPr>
          <w:color w:val="000000"/>
          <w:spacing w:val="-3"/>
          <w:w w:val="102"/>
          <w:sz w:val="20"/>
          <w:szCs w:val="20"/>
        </w:rPr>
        <w:t>8.2. Уступка одной Стороной прав и обязанностей по настоящему договору, в том числе в  отношении дебиторской задолженности, возможна только с письменного согласия другой Стороны.</w:t>
      </w:r>
    </w:p>
    <w:p w:rsidR="007C0506" w:rsidRPr="00BA766D" w:rsidRDefault="007C0506" w:rsidP="00FA6832">
      <w:pPr>
        <w:spacing w:line="360" w:lineRule="auto"/>
        <w:jc w:val="both"/>
        <w:rPr>
          <w:color w:val="000000"/>
          <w:w w:val="102"/>
          <w:sz w:val="20"/>
          <w:szCs w:val="20"/>
        </w:rPr>
      </w:pPr>
      <w:r>
        <w:rPr>
          <w:color w:val="000000"/>
          <w:spacing w:val="-3"/>
          <w:w w:val="102"/>
          <w:sz w:val="20"/>
          <w:szCs w:val="20"/>
        </w:rPr>
        <w:t xml:space="preserve">8.3. По настоящему Договору не рассчитываются и не уплачиваются проценты на величину суммы долга (проценты по денежному обязательству) за период пользования денежными средствами, предусмотренные статьей 317.1 Гражданского кодекса Российской Федерации. </w:t>
      </w:r>
    </w:p>
    <w:p w:rsidR="00E40C80" w:rsidRPr="00BA766D" w:rsidRDefault="00E40C80" w:rsidP="00E40C80">
      <w:pPr>
        <w:spacing w:line="360" w:lineRule="auto"/>
        <w:rPr>
          <w:sz w:val="20"/>
          <w:szCs w:val="20"/>
        </w:rPr>
      </w:pPr>
    </w:p>
    <w:p w:rsidR="00E40C80" w:rsidRPr="00BA766D" w:rsidRDefault="00E40D94" w:rsidP="00E40C80">
      <w:pPr>
        <w:spacing w:line="360" w:lineRule="auto"/>
        <w:jc w:val="center"/>
        <w:rPr>
          <w:b/>
          <w:sz w:val="20"/>
          <w:szCs w:val="20"/>
        </w:rPr>
      </w:pPr>
      <w:r w:rsidRPr="00BA766D">
        <w:rPr>
          <w:b/>
          <w:sz w:val="20"/>
          <w:szCs w:val="20"/>
        </w:rPr>
        <w:t>9</w:t>
      </w:r>
      <w:r w:rsidR="00E40C80" w:rsidRPr="00BA766D">
        <w:rPr>
          <w:b/>
          <w:sz w:val="20"/>
          <w:szCs w:val="20"/>
        </w:rPr>
        <w:t>. Юридические адреса и банковские реквизиты сторон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4536"/>
      </w:tblGrid>
      <w:tr w:rsidR="00E40C80" w:rsidRPr="00BA766D" w:rsidTr="00940307">
        <w:trPr>
          <w:cantSplit/>
        </w:trPr>
        <w:tc>
          <w:tcPr>
            <w:tcW w:w="4111" w:type="dxa"/>
            <w:shd w:val="clear" w:color="auto" w:fill="auto"/>
          </w:tcPr>
          <w:p w:rsidR="00E40C80" w:rsidRPr="00BA766D" w:rsidRDefault="00E40C80" w:rsidP="0042032A">
            <w:pPr>
              <w:jc w:val="center"/>
              <w:rPr>
                <w:b/>
                <w:sz w:val="20"/>
                <w:szCs w:val="20"/>
              </w:rPr>
            </w:pPr>
            <w:r w:rsidRPr="00BA766D">
              <w:rPr>
                <w:b/>
                <w:sz w:val="20"/>
                <w:szCs w:val="20"/>
              </w:rPr>
              <w:t>Исполнитель</w:t>
            </w:r>
          </w:p>
          <w:p w:rsidR="00E40C80" w:rsidRPr="00BA766D" w:rsidRDefault="00E40C80" w:rsidP="0042032A">
            <w:pPr>
              <w:jc w:val="both"/>
              <w:rPr>
                <w:b/>
                <w:sz w:val="20"/>
                <w:szCs w:val="20"/>
              </w:rPr>
            </w:pPr>
          </w:p>
          <w:p w:rsidR="00E40C80" w:rsidRPr="00BA766D" w:rsidRDefault="00F55018" w:rsidP="0042032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Ассоциация </w:t>
            </w:r>
            <w:r w:rsidR="00E40C80" w:rsidRPr="00BA766D">
              <w:rPr>
                <w:b/>
                <w:sz w:val="20"/>
                <w:szCs w:val="20"/>
              </w:rPr>
              <w:t xml:space="preserve">НП «Волг ТИПБиА» </w:t>
            </w:r>
          </w:p>
          <w:p w:rsidR="00314FBC" w:rsidRDefault="00314FBC" w:rsidP="0042032A">
            <w:pPr>
              <w:jc w:val="both"/>
              <w:rPr>
                <w:sz w:val="20"/>
                <w:szCs w:val="20"/>
              </w:rPr>
            </w:pP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</w:rPr>
            </w:pPr>
            <w:r w:rsidRPr="003D11BA">
              <w:rPr>
                <w:sz w:val="20"/>
                <w:szCs w:val="20"/>
              </w:rPr>
              <w:t>ИНН 3435931339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</w:rPr>
            </w:pPr>
            <w:r w:rsidRPr="003D11BA">
              <w:rPr>
                <w:sz w:val="20"/>
                <w:szCs w:val="20"/>
              </w:rPr>
              <w:t>КПП 343501001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</w:rPr>
            </w:pPr>
            <w:r w:rsidRPr="003D11BA">
              <w:rPr>
                <w:sz w:val="20"/>
                <w:szCs w:val="20"/>
              </w:rPr>
              <w:t xml:space="preserve">Адрес: 404110, г. Волжский, </w:t>
            </w:r>
            <w:proofErr w:type="gramStart"/>
            <w:r w:rsidRPr="003D11BA">
              <w:rPr>
                <w:sz w:val="20"/>
                <w:szCs w:val="20"/>
              </w:rPr>
              <w:t>Волгоградской</w:t>
            </w:r>
            <w:proofErr w:type="gramEnd"/>
            <w:r w:rsidRPr="003D11BA">
              <w:rPr>
                <w:sz w:val="20"/>
                <w:szCs w:val="20"/>
              </w:rPr>
              <w:t xml:space="preserve"> обл., ул. Молодежная, д. 3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D11BA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3D11BA">
              <w:rPr>
                <w:sz w:val="20"/>
                <w:szCs w:val="20"/>
              </w:rPr>
              <w:t>/</w:t>
            </w:r>
            <w:proofErr w:type="spellStart"/>
            <w:r w:rsidRPr="003D11BA">
              <w:rPr>
                <w:sz w:val="20"/>
                <w:szCs w:val="20"/>
              </w:rPr>
              <w:t>сч</w:t>
            </w:r>
            <w:proofErr w:type="spellEnd"/>
            <w:r w:rsidRPr="003D11BA">
              <w:rPr>
                <w:sz w:val="20"/>
                <w:szCs w:val="20"/>
              </w:rPr>
              <w:t xml:space="preserve">. </w:t>
            </w:r>
            <w:r w:rsidRPr="003D11BA">
              <w:rPr>
                <w:sz w:val="20"/>
                <w:szCs w:val="20"/>
                <w:shd w:val="clear" w:color="auto" w:fill="FFFFFF"/>
              </w:rPr>
              <w:t>40703810811000001405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D11BA">
              <w:rPr>
                <w:sz w:val="20"/>
                <w:szCs w:val="20"/>
                <w:shd w:val="clear" w:color="auto" w:fill="FFFFFF"/>
              </w:rPr>
              <w:t>Волгоградское отделение №8621 ПАО Сбербанк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D11BA">
              <w:rPr>
                <w:sz w:val="20"/>
                <w:szCs w:val="20"/>
              </w:rPr>
              <w:t>к/</w:t>
            </w:r>
            <w:proofErr w:type="spellStart"/>
            <w:r w:rsidRPr="003D11BA">
              <w:rPr>
                <w:sz w:val="20"/>
                <w:szCs w:val="20"/>
              </w:rPr>
              <w:t>сч</w:t>
            </w:r>
            <w:proofErr w:type="spellEnd"/>
            <w:r w:rsidRPr="003D11BA">
              <w:rPr>
                <w:sz w:val="20"/>
                <w:szCs w:val="20"/>
              </w:rPr>
              <w:t xml:space="preserve">. </w:t>
            </w:r>
            <w:r w:rsidRPr="003D11BA">
              <w:rPr>
                <w:sz w:val="20"/>
                <w:szCs w:val="20"/>
                <w:shd w:val="clear" w:color="auto" w:fill="FFFFFF"/>
              </w:rPr>
              <w:t>30101810100000000647 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D11BA">
              <w:rPr>
                <w:sz w:val="20"/>
                <w:szCs w:val="20"/>
              </w:rPr>
              <w:t xml:space="preserve">БИК </w:t>
            </w:r>
            <w:r w:rsidRPr="003D11BA">
              <w:rPr>
                <w:sz w:val="20"/>
                <w:szCs w:val="20"/>
                <w:shd w:val="clear" w:color="auto" w:fill="FFFFFF"/>
              </w:rPr>
              <w:t>041806647</w:t>
            </w:r>
          </w:p>
          <w:p w:rsidR="00DB3E7A" w:rsidRPr="003D11BA" w:rsidRDefault="00DB3E7A" w:rsidP="00DB3E7A">
            <w:pPr>
              <w:jc w:val="both"/>
              <w:rPr>
                <w:sz w:val="20"/>
                <w:szCs w:val="20"/>
              </w:rPr>
            </w:pPr>
            <w:r w:rsidRPr="003D11BA">
              <w:rPr>
                <w:sz w:val="20"/>
                <w:szCs w:val="20"/>
              </w:rPr>
              <w:t xml:space="preserve">Институт находится на упрощенной системе налогообложения </w:t>
            </w:r>
          </w:p>
          <w:p w:rsidR="00DB3E7A" w:rsidRPr="00BA766D" w:rsidRDefault="00DB3E7A" w:rsidP="00DB3E7A">
            <w:pPr>
              <w:jc w:val="both"/>
              <w:rPr>
                <w:sz w:val="20"/>
                <w:szCs w:val="20"/>
              </w:rPr>
            </w:pPr>
            <w:r w:rsidRPr="00BA766D">
              <w:rPr>
                <w:sz w:val="20"/>
                <w:szCs w:val="20"/>
              </w:rPr>
              <w:t>(уведомление № 658 от 09.11.2009г.)</w:t>
            </w:r>
          </w:p>
          <w:p w:rsidR="00E40C80" w:rsidRDefault="00E40C80" w:rsidP="0042032A">
            <w:pPr>
              <w:jc w:val="both"/>
              <w:rPr>
                <w:sz w:val="20"/>
                <w:szCs w:val="20"/>
              </w:rPr>
            </w:pPr>
          </w:p>
          <w:p w:rsidR="00DB3E7A" w:rsidRDefault="00DB3E7A" w:rsidP="0042032A">
            <w:pPr>
              <w:jc w:val="both"/>
              <w:rPr>
                <w:sz w:val="20"/>
                <w:szCs w:val="20"/>
              </w:rPr>
            </w:pPr>
          </w:p>
          <w:p w:rsidR="00DB3E7A" w:rsidRPr="00BA766D" w:rsidRDefault="00DB3E7A" w:rsidP="0042032A">
            <w:pPr>
              <w:jc w:val="both"/>
              <w:rPr>
                <w:sz w:val="20"/>
                <w:szCs w:val="20"/>
              </w:rPr>
            </w:pPr>
          </w:p>
          <w:p w:rsidR="00BA766D" w:rsidRPr="0021485D" w:rsidRDefault="00CF4EE6" w:rsidP="0042032A">
            <w:pPr>
              <w:jc w:val="both"/>
              <w:rPr>
                <w:b/>
                <w:sz w:val="20"/>
                <w:szCs w:val="20"/>
              </w:rPr>
            </w:pPr>
            <w:r w:rsidRPr="0021485D">
              <w:rPr>
                <w:b/>
                <w:sz w:val="20"/>
                <w:szCs w:val="20"/>
              </w:rPr>
              <w:t>Президент</w:t>
            </w:r>
          </w:p>
          <w:p w:rsidR="00E40C80" w:rsidRPr="0021485D" w:rsidRDefault="00F55018" w:rsidP="0042032A">
            <w:pPr>
              <w:jc w:val="both"/>
              <w:rPr>
                <w:b/>
                <w:sz w:val="20"/>
                <w:szCs w:val="20"/>
              </w:rPr>
            </w:pPr>
            <w:r w:rsidRPr="0021485D">
              <w:rPr>
                <w:b/>
                <w:sz w:val="20"/>
                <w:szCs w:val="20"/>
              </w:rPr>
              <w:t>Ассоциации</w:t>
            </w:r>
            <w:r w:rsidR="00E40C80" w:rsidRPr="0021485D">
              <w:rPr>
                <w:b/>
                <w:sz w:val="20"/>
                <w:szCs w:val="20"/>
              </w:rPr>
              <w:t xml:space="preserve"> НП «Волг ТИПБиА»</w:t>
            </w:r>
          </w:p>
          <w:p w:rsidR="00E40C80" w:rsidRPr="00BA766D" w:rsidRDefault="00E40C80" w:rsidP="0042032A">
            <w:pPr>
              <w:jc w:val="both"/>
              <w:rPr>
                <w:sz w:val="20"/>
                <w:szCs w:val="20"/>
              </w:rPr>
            </w:pPr>
          </w:p>
          <w:p w:rsidR="00943462" w:rsidRDefault="00943462" w:rsidP="0042032A">
            <w:pPr>
              <w:jc w:val="both"/>
              <w:rPr>
                <w:sz w:val="20"/>
                <w:szCs w:val="20"/>
              </w:rPr>
            </w:pPr>
          </w:p>
          <w:p w:rsidR="00943462" w:rsidRDefault="00943462" w:rsidP="0042032A">
            <w:pPr>
              <w:jc w:val="both"/>
              <w:rPr>
                <w:sz w:val="20"/>
                <w:szCs w:val="20"/>
              </w:rPr>
            </w:pPr>
          </w:p>
          <w:p w:rsidR="00E40C80" w:rsidRPr="00BA766D" w:rsidRDefault="00E40C80" w:rsidP="0042032A">
            <w:pPr>
              <w:jc w:val="both"/>
              <w:rPr>
                <w:sz w:val="20"/>
                <w:szCs w:val="20"/>
              </w:rPr>
            </w:pPr>
            <w:r w:rsidRPr="00BA766D">
              <w:rPr>
                <w:sz w:val="20"/>
                <w:szCs w:val="20"/>
              </w:rPr>
              <w:t>______________________/</w:t>
            </w:r>
            <w:r w:rsidR="000A57FC">
              <w:rPr>
                <w:sz w:val="20"/>
                <w:szCs w:val="20"/>
              </w:rPr>
              <w:t>С</w:t>
            </w:r>
            <w:r w:rsidR="00BD1300">
              <w:rPr>
                <w:sz w:val="20"/>
                <w:szCs w:val="20"/>
              </w:rPr>
              <w:t>.</w:t>
            </w:r>
            <w:r w:rsidR="000A57FC">
              <w:rPr>
                <w:sz w:val="20"/>
                <w:szCs w:val="20"/>
              </w:rPr>
              <w:t>Н</w:t>
            </w:r>
            <w:r w:rsidR="00BD1300">
              <w:rPr>
                <w:sz w:val="20"/>
                <w:szCs w:val="20"/>
              </w:rPr>
              <w:t>.</w:t>
            </w:r>
            <w:r w:rsidR="004D700A">
              <w:rPr>
                <w:sz w:val="20"/>
                <w:szCs w:val="20"/>
              </w:rPr>
              <w:t xml:space="preserve"> </w:t>
            </w:r>
            <w:r w:rsidR="000A57FC">
              <w:rPr>
                <w:sz w:val="20"/>
                <w:szCs w:val="20"/>
              </w:rPr>
              <w:t>Ширин</w:t>
            </w:r>
            <w:r w:rsidR="00BD1300">
              <w:rPr>
                <w:sz w:val="20"/>
                <w:szCs w:val="20"/>
              </w:rPr>
              <w:t>а</w:t>
            </w:r>
            <w:r w:rsidRPr="00BA766D">
              <w:rPr>
                <w:sz w:val="20"/>
                <w:szCs w:val="20"/>
              </w:rPr>
              <w:t>/</w:t>
            </w:r>
          </w:p>
          <w:p w:rsidR="00E40C80" w:rsidRPr="00BA766D" w:rsidRDefault="00E40C80" w:rsidP="004203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E40C80" w:rsidRPr="00BA766D" w:rsidRDefault="00E40C80" w:rsidP="0042032A">
            <w:pPr>
              <w:jc w:val="center"/>
              <w:rPr>
                <w:b/>
                <w:sz w:val="20"/>
                <w:szCs w:val="20"/>
              </w:rPr>
            </w:pPr>
            <w:r w:rsidRPr="00BA766D">
              <w:rPr>
                <w:b/>
                <w:sz w:val="20"/>
                <w:szCs w:val="20"/>
              </w:rPr>
              <w:t>Заказчик</w:t>
            </w:r>
          </w:p>
          <w:p w:rsidR="00E40C80" w:rsidRPr="00BA766D" w:rsidRDefault="00E40C80" w:rsidP="0042032A">
            <w:pPr>
              <w:jc w:val="both"/>
              <w:rPr>
                <w:b/>
                <w:sz w:val="20"/>
                <w:szCs w:val="20"/>
              </w:rPr>
            </w:pPr>
          </w:p>
          <w:p w:rsidR="00504105" w:rsidRPr="00146218" w:rsidRDefault="008E3699" w:rsidP="00504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</w:t>
            </w: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Pr="00146218" w:rsidRDefault="00504105" w:rsidP="0050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:rsidR="00504105" w:rsidRPr="00146218" w:rsidRDefault="00504105" w:rsidP="0050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3699" w:rsidRDefault="00504105" w:rsidP="0050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</w:p>
          <w:p w:rsidR="00504105" w:rsidRDefault="00504105" w:rsidP="0050410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</w:t>
            </w:r>
          </w:p>
          <w:p w:rsidR="008E3699" w:rsidRDefault="008E3699" w:rsidP="0050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r w:rsidR="00504105">
              <w:rPr>
                <w:sz w:val="20"/>
                <w:szCs w:val="20"/>
              </w:rPr>
              <w:t xml:space="preserve">с </w:t>
            </w:r>
          </w:p>
          <w:p w:rsidR="00504105" w:rsidRDefault="00504105" w:rsidP="00504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8E3699" w:rsidRPr="00146218" w:rsidRDefault="008E3699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Pr="00146218" w:rsidRDefault="008E3699" w:rsidP="00504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</w:t>
            </w: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Default="00504105" w:rsidP="00504105">
            <w:pPr>
              <w:rPr>
                <w:sz w:val="20"/>
                <w:szCs w:val="20"/>
              </w:rPr>
            </w:pPr>
          </w:p>
          <w:p w:rsidR="00504105" w:rsidRPr="00BA766D" w:rsidRDefault="00504105" w:rsidP="005041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________________________/</w:t>
            </w:r>
            <w:r w:rsidR="008E3699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/</w:t>
            </w:r>
          </w:p>
          <w:p w:rsidR="00E40C80" w:rsidRPr="00BA766D" w:rsidRDefault="008E3699" w:rsidP="00091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</w:tbl>
    <w:p w:rsidR="00E40C80" w:rsidRPr="00BA766D" w:rsidRDefault="00E40C80" w:rsidP="00E40C80">
      <w:pPr>
        <w:jc w:val="center"/>
        <w:rPr>
          <w:sz w:val="20"/>
          <w:szCs w:val="20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Pr="00BA766D" w:rsidRDefault="00E40C80" w:rsidP="00E40C80">
      <w:pPr>
        <w:jc w:val="both"/>
        <w:rPr>
          <w:sz w:val="20"/>
          <w:szCs w:val="20"/>
          <w:u w:val="single"/>
        </w:rPr>
      </w:pPr>
    </w:p>
    <w:p w:rsidR="00E40C80" w:rsidRDefault="00E40C80" w:rsidP="00E40C80">
      <w:pPr>
        <w:jc w:val="both"/>
        <w:rPr>
          <w:sz w:val="20"/>
          <w:szCs w:val="20"/>
          <w:u w:val="single"/>
        </w:rPr>
      </w:pPr>
    </w:p>
    <w:p w:rsidR="00E568F3" w:rsidRDefault="00E568F3" w:rsidP="00E40C80">
      <w:pPr>
        <w:jc w:val="both"/>
        <w:rPr>
          <w:sz w:val="20"/>
          <w:szCs w:val="20"/>
          <w:u w:val="single"/>
        </w:rPr>
      </w:pPr>
    </w:p>
    <w:p w:rsidR="00E568F3" w:rsidRDefault="00E568F3" w:rsidP="00E40C80">
      <w:pPr>
        <w:jc w:val="both"/>
        <w:rPr>
          <w:sz w:val="20"/>
          <w:szCs w:val="20"/>
          <w:u w:val="single"/>
        </w:rPr>
      </w:pPr>
    </w:p>
    <w:p w:rsidR="00E568F3" w:rsidRDefault="00E568F3" w:rsidP="00E40C80">
      <w:pPr>
        <w:jc w:val="both"/>
        <w:rPr>
          <w:sz w:val="20"/>
          <w:szCs w:val="20"/>
          <w:u w:val="single"/>
        </w:rPr>
      </w:pPr>
    </w:p>
    <w:p w:rsidR="00E568F3" w:rsidRDefault="00E568F3" w:rsidP="00E40C80">
      <w:pPr>
        <w:jc w:val="both"/>
        <w:rPr>
          <w:sz w:val="20"/>
          <w:szCs w:val="20"/>
          <w:u w:val="single"/>
        </w:rPr>
      </w:pPr>
    </w:p>
    <w:p w:rsidR="008E4256" w:rsidRDefault="008E4256" w:rsidP="00E40C80">
      <w:pPr>
        <w:jc w:val="both"/>
        <w:rPr>
          <w:sz w:val="20"/>
          <w:szCs w:val="20"/>
          <w:u w:val="single"/>
        </w:rPr>
      </w:pPr>
    </w:p>
    <w:p w:rsidR="008E3699" w:rsidRDefault="008E3699" w:rsidP="00E40C80">
      <w:pPr>
        <w:jc w:val="both"/>
        <w:rPr>
          <w:sz w:val="20"/>
          <w:szCs w:val="20"/>
          <w:u w:val="single"/>
        </w:rPr>
      </w:pPr>
    </w:p>
    <w:p w:rsidR="00E568F3" w:rsidRPr="00BA766D" w:rsidRDefault="00E568F3" w:rsidP="00E40C80">
      <w:pPr>
        <w:jc w:val="both"/>
        <w:rPr>
          <w:sz w:val="20"/>
          <w:szCs w:val="20"/>
          <w:u w:val="single"/>
        </w:rPr>
      </w:pPr>
    </w:p>
    <w:sectPr w:rsidR="00E568F3" w:rsidRPr="00BA766D" w:rsidSect="0042032A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59F7"/>
    <w:multiLevelType w:val="multilevel"/>
    <w:tmpl w:val="82BE2E0E"/>
    <w:lvl w:ilvl="0">
      <w:start w:val="1"/>
      <w:numFmt w:val="decimal"/>
      <w:pStyle w:val="a"/>
      <w:lvlText w:val="Статья 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1">
    <w:nsid w:val="3B235ACF"/>
    <w:multiLevelType w:val="hybridMultilevel"/>
    <w:tmpl w:val="EC980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11579"/>
    <w:multiLevelType w:val="hybridMultilevel"/>
    <w:tmpl w:val="A0985DE0"/>
    <w:lvl w:ilvl="0" w:tplc="CEF08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8CED4">
      <w:numFmt w:val="none"/>
      <w:lvlText w:val=""/>
      <w:lvlJc w:val="left"/>
      <w:pPr>
        <w:tabs>
          <w:tab w:val="num" w:pos="360"/>
        </w:tabs>
      </w:pPr>
    </w:lvl>
    <w:lvl w:ilvl="2" w:tplc="466C0430">
      <w:numFmt w:val="none"/>
      <w:lvlText w:val=""/>
      <w:lvlJc w:val="left"/>
      <w:pPr>
        <w:tabs>
          <w:tab w:val="num" w:pos="360"/>
        </w:tabs>
      </w:pPr>
    </w:lvl>
    <w:lvl w:ilvl="3" w:tplc="F4061986">
      <w:numFmt w:val="none"/>
      <w:lvlText w:val=""/>
      <w:lvlJc w:val="left"/>
      <w:pPr>
        <w:tabs>
          <w:tab w:val="num" w:pos="360"/>
        </w:tabs>
      </w:pPr>
    </w:lvl>
    <w:lvl w:ilvl="4" w:tplc="96524556">
      <w:numFmt w:val="none"/>
      <w:lvlText w:val=""/>
      <w:lvlJc w:val="left"/>
      <w:pPr>
        <w:tabs>
          <w:tab w:val="num" w:pos="360"/>
        </w:tabs>
      </w:pPr>
    </w:lvl>
    <w:lvl w:ilvl="5" w:tplc="5704A486">
      <w:numFmt w:val="none"/>
      <w:lvlText w:val=""/>
      <w:lvlJc w:val="left"/>
      <w:pPr>
        <w:tabs>
          <w:tab w:val="num" w:pos="360"/>
        </w:tabs>
      </w:pPr>
    </w:lvl>
    <w:lvl w:ilvl="6" w:tplc="57085C0A">
      <w:numFmt w:val="none"/>
      <w:lvlText w:val=""/>
      <w:lvlJc w:val="left"/>
      <w:pPr>
        <w:tabs>
          <w:tab w:val="num" w:pos="360"/>
        </w:tabs>
      </w:pPr>
    </w:lvl>
    <w:lvl w:ilvl="7" w:tplc="3D8EC148">
      <w:numFmt w:val="none"/>
      <w:lvlText w:val=""/>
      <w:lvlJc w:val="left"/>
      <w:pPr>
        <w:tabs>
          <w:tab w:val="num" w:pos="360"/>
        </w:tabs>
      </w:pPr>
    </w:lvl>
    <w:lvl w:ilvl="8" w:tplc="A3241A2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D06528"/>
    <w:multiLevelType w:val="hybridMultilevel"/>
    <w:tmpl w:val="F8EE8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C80"/>
    <w:rsid w:val="00010372"/>
    <w:rsid w:val="00015FCC"/>
    <w:rsid w:val="00017C88"/>
    <w:rsid w:val="00031471"/>
    <w:rsid w:val="00060E1D"/>
    <w:rsid w:val="0006323D"/>
    <w:rsid w:val="000919FC"/>
    <w:rsid w:val="000A57FC"/>
    <w:rsid w:val="000C732B"/>
    <w:rsid w:val="00134958"/>
    <w:rsid w:val="00135ABF"/>
    <w:rsid w:val="001655EC"/>
    <w:rsid w:val="00173A42"/>
    <w:rsid w:val="00181805"/>
    <w:rsid w:val="00184096"/>
    <w:rsid w:val="001857AE"/>
    <w:rsid w:val="001901D9"/>
    <w:rsid w:val="001A1C2F"/>
    <w:rsid w:val="001B203F"/>
    <w:rsid w:val="001E2AFA"/>
    <w:rsid w:val="0021453A"/>
    <w:rsid w:val="0021485D"/>
    <w:rsid w:val="00290BB7"/>
    <w:rsid w:val="0029799B"/>
    <w:rsid w:val="002F3657"/>
    <w:rsid w:val="00305195"/>
    <w:rsid w:val="00314FBC"/>
    <w:rsid w:val="00322E7B"/>
    <w:rsid w:val="00393806"/>
    <w:rsid w:val="003B514D"/>
    <w:rsid w:val="003D1457"/>
    <w:rsid w:val="003F10A7"/>
    <w:rsid w:val="0042032A"/>
    <w:rsid w:val="0043230A"/>
    <w:rsid w:val="00452FFC"/>
    <w:rsid w:val="00456FAD"/>
    <w:rsid w:val="004C0FE3"/>
    <w:rsid w:val="004D700A"/>
    <w:rsid w:val="004E04FD"/>
    <w:rsid w:val="004E7244"/>
    <w:rsid w:val="004F31D6"/>
    <w:rsid w:val="004F55A3"/>
    <w:rsid w:val="00504105"/>
    <w:rsid w:val="0055459B"/>
    <w:rsid w:val="0056188A"/>
    <w:rsid w:val="005D33EC"/>
    <w:rsid w:val="005E16B3"/>
    <w:rsid w:val="00615595"/>
    <w:rsid w:val="00622538"/>
    <w:rsid w:val="00631CFD"/>
    <w:rsid w:val="0064040C"/>
    <w:rsid w:val="006429C1"/>
    <w:rsid w:val="00670D09"/>
    <w:rsid w:val="00675560"/>
    <w:rsid w:val="00694DA6"/>
    <w:rsid w:val="00695587"/>
    <w:rsid w:val="006960F6"/>
    <w:rsid w:val="006B0C75"/>
    <w:rsid w:val="006D55B7"/>
    <w:rsid w:val="00713D7B"/>
    <w:rsid w:val="00775205"/>
    <w:rsid w:val="007A2714"/>
    <w:rsid w:val="007C0506"/>
    <w:rsid w:val="007D5364"/>
    <w:rsid w:val="007D5E33"/>
    <w:rsid w:val="007F0F8B"/>
    <w:rsid w:val="008223F8"/>
    <w:rsid w:val="008369F0"/>
    <w:rsid w:val="00837C43"/>
    <w:rsid w:val="00877544"/>
    <w:rsid w:val="00886946"/>
    <w:rsid w:val="008903B1"/>
    <w:rsid w:val="00893554"/>
    <w:rsid w:val="008E3699"/>
    <w:rsid w:val="008E4256"/>
    <w:rsid w:val="008E5826"/>
    <w:rsid w:val="00940307"/>
    <w:rsid w:val="00943462"/>
    <w:rsid w:val="0099494F"/>
    <w:rsid w:val="009C086E"/>
    <w:rsid w:val="009C0B02"/>
    <w:rsid w:val="009D6BB8"/>
    <w:rsid w:val="009D72D6"/>
    <w:rsid w:val="009E013B"/>
    <w:rsid w:val="00A37A6B"/>
    <w:rsid w:val="00A52EA3"/>
    <w:rsid w:val="00A82D66"/>
    <w:rsid w:val="00AE7C4E"/>
    <w:rsid w:val="00AF4976"/>
    <w:rsid w:val="00B15DA1"/>
    <w:rsid w:val="00B35611"/>
    <w:rsid w:val="00B41573"/>
    <w:rsid w:val="00B76F9D"/>
    <w:rsid w:val="00B90465"/>
    <w:rsid w:val="00BA766D"/>
    <w:rsid w:val="00BA7CC4"/>
    <w:rsid w:val="00BC669A"/>
    <w:rsid w:val="00BD1300"/>
    <w:rsid w:val="00BD640C"/>
    <w:rsid w:val="00BE171F"/>
    <w:rsid w:val="00BE33D1"/>
    <w:rsid w:val="00C37837"/>
    <w:rsid w:val="00C558D3"/>
    <w:rsid w:val="00C77DF9"/>
    <w:rsid w:val="00C902FC"/>
    <w:rsid w:val="00C90D1D"/>
    <w:rsid w:val="00CA19D4"/>
    <w:rsid w:val="00CA54D6"/>
    <w:rsid w:val="00CB2D66"/>
    <w:rsid w:val="00CD7E97"/>
    <w:rsid w:val="00CE74EC"/>
    <w:rsid w:val="00CF4EE6"/>
    <w:rsid w:val="00D00022"/>
    <w:rsid w:val="00D26EA2"/>
    <w:rsid w:val="00D40775"/>
    <w:rsid w:val="00D50EF8"/>
    <w:rsid w:val="00D51ED8"/>
    <w:rsid w:val="00D9363E"/>
    <w:rsid w:val="00DA4D7A"/>
    <w:rsid w:val="00DB3E7A"/>
    <w:rsid w:val="00DB3FE6"/>
    <w:rsid w:val="00DB7409"/>
    <w:rsid w:val="00DD2F1F"/>
    <w:rsid w:val="00E0023F"/>
    <w:rsid w:val="00E40C80"/>
    <w:rsid w:val="00E40D94"/>
    <w:rsid w:val="00E568F3"/>
    <w:rsid w:val="00E60C3F"/>
    <w:rsid w:val="00E60DF0"/>
    <w:rsid w:val="00E95E5A"/>
    <w:rsid w:val="00EA4E08"/>
    <w:rsid w:val="00F0253E"/>
    <w:rsid w:val="00F03A22"/>
    <w:rsid w:val="00F0697B"/>
    <w:rsid w:val="00F55018"/>
    <w:rsid w:val="00F87DAC"/>
    <w:rsid w:val="00FA07C3"/>
    <w:rsid w:val="00FA4E1E"/>
    <w:rsid w:val="00FA6832"/>
    <w:rsid w:val="00FB5482"/>
    <w:rsid w:val="00FF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40C80"/>
    <w:rPr>
      <w:rFonts w:ascii="Times New Roman" w:eastAsia="Times New Roman" w:hAnsi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pple-converted-space">
    <w:name w:val="apple-converted-space"/>
    <w:rsid w:val="00456FAD"/>
  </w:style>
  <w:style w:type="character" w:customStyle="1" w:styleId="js-extracted-address">
    <w:name w:val="js-extracted-address"/>
    <w:rsid w:val="00456FAD"/>
  </w:style>
  <w:style w:type="character" w:customStyle="1" w:styleId="mail-message-map-nobreak">
    <w:name w:val="mail-message-map-nobreak"/>
    <w:rsid w:val="00456FAD"/>
  </w:style>
  <w:style w:type="paragraph" w:styleId="a5">
    <w:name w:val="No Spacing"/>
    <w:uiPriority w:val="1"/>
    <w:qFormat/>
    <w:rsid w:val="00940307"/>
    <w:rPr>
      <w:sz w:val="22"/>
      <w:szCs w:val="22"/>
      <w:lang w:eastAsia="en-US"/>
    </w:rPr>
  </w:style>
  <w:style w:type="paragraph" w:customStyle="1" w:styleId="a">
    <w:name w:val="Название статьи"/>
    <w:basedOn w:val="a1"/>
    <w:next w:val="a1"/>
    <w:rsid w:val="009D6BB8"/>
    <w:pPr>
      <w:keepNext/>
      <w:numPr>
        <w:numId w:val="4"/>
      </w:numPr>
      <w:spacing w:before="240"/>
    </w:pPr>
    <w:rPr>
      <w:rFonts w:ascii="Arial" w:hAnsi="Arial"/>
      <w:caps/>
      <w:snapToGrid w:val="0"/>
      <w:sz w:val="28"/>
      <w:szCs w:val="20"/>
    </w:rPr>
  </w:style>
  <w:style w:type="paragraph" w:customStyle="1" w:styleId="a0">
    <w:name w:val="Текст статьи"/>
    <w:basedOn w:val="a1"/>
    <w:rsid w:val="009D6BB8"/>
    <w:pPr>
      <w:numPr>
        <w:ilvl w:val="1"/>
        <w:numId w:val="4"/>
      </w:numPr>
      <w:jc w:val="both"/>
    </w:pPr>
    <w:rPr>
      <w:color w:val="000000"/>
      <w:szCs w:val="20"/>
    </w:rPr>
  </w:style>
  <w:style w:type="paragraph" w:customStyle="1" w:styleId="2">
    <w:name w:val="Текст статьи 2"/>
    <w:basedOn w:val="a1"/>
    <w:rsid w:val="009D6BB8"/>
    <w:pPr>
      <w:numPr>
        <w:ilvl w:val="2"/>
        <w:numId w:val="4"/>
      </w:numPr>
      <w:jc w:val="both"/>
    </w:pPr>
    <w:rPr>
      <w:szCs w:val="20"/>
    </w:rPr>
  </w:style>
  <w:style w:type="character" w:customStyle="1" w:styleId="wmi-callto">
    <w:name w:val="wmi-callto"/>
    <w:rsid w:val="00504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Оксана</cp:lastModifiedBy>
  <cp:revision>52</cp:revision>
  <cp:lastPrinted>2019-03-22T08:14:00Z</cp:lastPrinted>
  <dcterms:created xsi:type="dcterms:W3CDTF">2015-04-14T18:14:00Z</dcterms:created>
  <dcterms:modified xsi:type="dcterms:W3CDTF">2019-03-22T08:14:00Z</dcterms:modified>
</cp:coreProperties>
</file>